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015892" w:rsidRPr="00015892" w:rsidRDefault="00015892" w:rsidP="00015892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Мальчихина</w:t>
      </w:r>
      <w:proofErr w:type="spellEnd"/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Надежда Валерьевна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,</w:t>
      </w:r>
    </w:p>
    <w:p w:rsidR="00015892" w:rsidRPr="00015892" w:rsidRDefault="00015892" w:rsidP="00015892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Педагог-психолог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,</w:t>
      </w:r>
    </w:p>
    <w:p w:rsidR="00015892" w:rsidRPr="00015892" w:rsidRDefault="00015892" w:rsidP="00015892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муниципально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бюджетно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дошкольно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</w:t>
      </w:r>
    </w:p>
    <w:p w:rsidR="00015892" w:rsidRPr="00015892" w:rsidRDefault="00015892" w:rsidP="00015892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образовательно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учреждени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я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детск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ого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сад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а</w:t>
      </w:r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комбини</w:t>
      </w:r>
      <w:bookmarkStart w:id="0" w:name="_GoBack"/>
      <w:bookmarkEnd w:id="0"/>
      <w:r w:rsidRPr="00015892">
        <w:rPr>
          <w:rFonts w:ascii="Times New Roman" w:hAnsi="Times New Roman" w:cs="Times New Roman"/>
          <w:b/>
          <w:bCs/>
          <w:i/>
          <w:iCs/>
          <w:sz w:val="28"/>
        </w:rPr>
        <w:t>рованного вида № 8 «Солнышко»</w:t>
      </w:r>
    </w:p>
    <w:p w:rsidR="00015892" w:rsidRPr="00015892" w:rsidRDefault="00015892" w:rsidP="00015892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города Новоалтайска Алтайского края</w:t>
      </w:r>
    </w:p>
    <w:p w:rsidR="00015892" w:rsidRDefault="00015892" w:rsidP="006951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:rsidR="00775BE0" w:rsidRDefault="003C1DF9" w:rsidP="006951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О детской агрессивности</w:t>
      </w:r>
    </w:p>
    <w:p w:rsidR="00695172" w:rsidRPr="000D500A" w:rsidRDefault="00695172" w:rsidP="0069517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(как помочь агрессивным детям).</w:t>
      </w:r>
    </w:p>
    <w:p w:rsidR="00775BE0" w:rsidRPr="000D500A" w:rsidRDefault="00775BE0" w:rsidP="00775B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:rsidR="00EA5675" w:rsidRPr="000D500A" w:rsidRDefault="00585620" w:rsidP="00775BE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D500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Наиболее типичные семейные факторы,</w:t>
      </w:r>
      <w:r w:rsidR="00775BE0" w:rsidRPr="000D500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0D500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которые могут повлиять на агрессивность у детей.</w:t>
      </w:r>
    </w:p>
    <w:p w:rsidR="00585620" w:rsidRPr="009F315B" w:rsidRDefault="00585620" w:rsidP="009F31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F315B">
        <w:rPr>
          <w:rFonts w:ascii="Times New Roman" w:hAnsi="Times New Roman" w:cs="Times New Roman"/>
          <w:color w:val="C00000"/>
          <w:sz w:val="32"/>
          <w:szCs w:val="32"/>
        </w:rPr>
        <w:t>Проявление агрессии родителями.</w:t>
      </w:r>
    </w:p>
    <w:p w:rsidR="00585620" w:rsidRDefault="00585620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Безусловно, прежде </w:t>
      </w:r>
      <w:r w:rsidR="009C0AC5">
        <w:rPr>
          <w:rFonts w:ascii="Times New Roman" w:hAnsi="Times New Roman" w:cs="Times New Roman"/>
          <w:sz w:val="28"/>
        </w:rPr>
        <w:t>всего,</w:t>
      </w:r>
      <w:r w:rsidR="00AF48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влияние на детскую агрессивность оказывает прямая агрессия, направленная родителями на детей (физические наказания, негативные комментарии в грубой форме и др.). Однако даже если ребёнок не является непосредственно объектом агрессии, различные формы демонстрации агрессивного поведения родителей, направленные как друг на друга, так и на другие объекты (например, домашних животных), способствуют закреплению агрессивного поведения у детей.</w:t>
      </w:r>
    </w:p>
    <w:p w:rsidR="00775BE0" w:rsidRDefault="00775BE0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5620" w:rsidRPr="00775BE0" w:rsidRDefault="00860469" w:rsidP="009F31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75BE0">
        <w:rPr>
          <w:rFonts w:ascii="Times New Roman" w:hAnsi="Times New Roman" w:cs="Times New Roman"/>
          <w:color w:val="C00000"/>
          <w:sz w:val="32"/>
          <w:szCs w:val="32"/>
        </w:rPr>
        <w:t>Авторитарное воспитание.</w:t>
      </w:r>
    </w:p>
    <w:p w:rsidR="00860469" w:rsidRDefault="00860469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данном стиле воспитания родительское отношение характеризуется сочетанием обострённого внимания и заботы о ребёнке с мелочным контролем, обилием ограничений и запретов. Родитель часто вмешивается в деятельность ребёнка, ограничивая инициативу: «Перестань! Ты делаешь неправильно! Надо вот так!»</w:t>
      </w:r>
      <w:r w:rsidR="001E78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совместной работе родитель обычно берёт инициативу</w:t>
      </w:r>
      <w:r w:rsidR="00DD7C07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себя, мнением ребёнка часто не интересуется и не прислушивается</w:t>
      </w:r>
      <w:r w:rsidR="009C0AC5">
        <w:rPr>
          <w:rFonts w:ascii="Times New Roman" w:hAnsi="Times New Roman" w:cs="Times New Roman"/>
          <w:sz w:val="28"/>
        </w:rPr>
        <w:t xml:space="preserve"> к нему, если оно высказывается,</w:t>
      </w:r>
      <w:r>
        <w:rPr>
          <w:rFonts w:ascii="Times New Roman" w:hAnsi="Times New Roman" w:cs="Times New Roman"/>
          <w:sz w:val="28"/>
        </w:rPr>
        <w:t xml:space="preserve"> стремится задействовать ребёнка как исполнителя.</w:t>
      </w:r>
      <w:r w:rsidR="00E233DD">
        <w:rPr>
          <w:rFonts w:ascii="Times New Roman" w:hAnsi="Times New Roman" w:cs="Times New Roman"/>
          <w:sz w:val="28"/>
        </w:rPr>
        <w:t xml:space="preserve"> В данном случае агрессия ребёнка носит компенсаторный характер.</w:t>
      </w:r>
    </w:p>
    <w:p w:rsidR="00775BE0" w:rsidRDefault="00775BE0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33DD" w:rsidRPr="00775BE0" w:rsidRDefault="00E233DD" w:rsidP="009F31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75BE0">
        <w:rPr>
          <w:rFonts w:ascii="Times New Roman" w:hAnsi="Times New Roman" w:cs="Times New Roman"/>
          <w:color w:val="C00000"/>
          <w:sz w:val="32"/>
          <w:szCs w:val="32"/>
        </w:rPr>
        <w:t>Недостаточность ограничений в семье.</w:t>
      </w:r>
    </w:p>
    <w:p w:rsidR="00E233DD" w:rsidRDefault="00E233DD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многих случая агрессивность у детей сопровождается низким уровнем развития навыков самоконтроля, что в свою очередь тесно связано со стратегией воспитания в семье. Отсутствие чётких и прозрачных правил, недостаточность или размытость</w:t>
      </w:r>
      <w:r w:rsidR="00DD7C07">
        <w:rPr>
          <w:rFonts w:ascii="Times New Roman" w:hAnsi="Times New Roman" w:cs="Times New Roman"/>
          <w:sz w:val="28"/>
        </w:rPr>
        <w:t xml:space="preserve"> ограничений  в семье </w:t>
      </w:r>
      <w:r>
        <w:rPr>
          <w:rFonts w:ascii="Times New Roman" w:hAnsi="Times New Roman" w:cs="Times New Roman"/>
          <w:sz w:val="28"/>
        </w:rPr>
        <w:t>приводят к тому, что ребёнок не может научиться контролировать собственное поведение.</w:t>
      </w:r>
    </w:p>
    <w:p w:rsidR="00775BE0" w:rsidRDefault="00775BE0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33DD" w:rsidRPr="00775BE0" w:rsidRDefault="00E233DD" w:rsidP="009F315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75BE0">
        <w:rPr>
          <w:rFonts w:ascii="Times New Roman" w:hAnsi="Times New Roman" w:cs="Times New Roman"/>
          <w:color w:val="C00000"/>
          <w:sz w:val="32"/>
          <w:szCs w:val="32"/>
        </w:rPr>
        <w:t xml:space="preserve">Излишнее внимание, уделяемое агрессивному </w:t>
      </w:r>
      <w:r w:rsidR="00BA0FBE" w:rsidRPr="00775BE0">
        <w:rPr>
          <w:rFonts w:ascii="Times New Roman" w:hAnsi="Times New Roman" w:cs="Times New Roman"/>
          <w:color w:val="C00000"/>
          <w:sz w:val="32"/>
          <w:szCs w:val="32"/>
        </w:rPr>
        <w:t>поведению</w:t>
      </w:r>
      <w:r w:rsidRPr="00775BE0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="00BA0FBE" w:rsidRPr="00775BE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775BE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BA0FBE" w:rsidRDefault="00BA0FBE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Родители и/или педагоги, стремясь повлиять на агрессивное поведение ребёнка, активно реагируют на драки, тогда как социально приемлемое поведение остаётся без внимания. В этом случае мы можем столкнуться с феноменом, который А.Л. Венгер называет </w:t>
      </w:r>
      <w:r w:rsidR="00DD7C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негативное сомопредъявление»: ребёнок использует агрессию, как способ заявить о себе и получит</w:t>
      </w:r>
      <w:r w:rsidR="00DD7C07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признание. Демонстративную агрессивность проявляют дети, привыкшие добиваться и получать преимущественно негативное внимание: они, как правило, имеют низкий уровень самоуважения.</w:t>
      </w:r>
    </w:p>
    <w:p w:rsidR="009F315B" w:rsidRDefault="009F315B" w:rsidP="009F3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</w:p>
    <w:p w:rsidR="005D7DE9" w:rsidRDefault="005D7DE9" w:rsidP="004D24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  <w:r w:rsidRPr="000D500A"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  <w:t>Рекомендации родителям.</w:t>
      </w:r>
    </w:p>
    <w:p w:rsidR="004D24FC" w:rsidRDefault="004D24FC" w:rsidP="004D24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</w:p>
    <w:p w:rsidR="003E79BB" w:rsidRPr="000D500A" w:rsidRDefault="001E0374" w:rsidP="004D24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D500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Как помочь ребёнку справиться с агрессией.</w:t>
      </w:r>
    </w:p>
    <w:p w:rsidR="001E0374" w:rsidRDefault="009F315B" w:rsidP="009F31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</w:t>
      </w:r>
      <w:r w:rsidR="003E79BB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В первую очередь </w:t>
      </w:r>
      <w:r w:rsidR="00961973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вы должны научиться справлять</w:t>
      </w:r>
      <w:r w:rsidR="003C1DF9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ся</w:t>
      </w:r>
      <w:r w:rsidR="00961973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со</w:t>
      </w:r>
      <w:r w:rsidR="003E79BB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своей собственно</w:t>
      </w:r>
      <w:r w:rsidR="00AF48BB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й вспыльчивостью и несдержанностью.</w:t>
      </w:r>
      <w:r w:rsidR="003E79BB">
        <w:rPr>
          <w:rFonts w:ascii="Times New Roman" w:hAnsi="Times New Roman" w:cs="Times New Roman"/>
          <w:sz w:val="28"/>
        </w:rPr>
        <w:t xml:space="preserve"> </w:t>
      </w:r>
      <w:r w:rsidR="001E0374">
        <w:rPr>
          <w:rFonts w:ascii="Times New Roman" w:hAnsi="Times New Roman" w:cs="Times New Roman"/>
          <w:sz w:val="28"/>
        </w:rPr>
        <w:t>Помните</w:t>
      </w:r>
      <w:r w:rsidR="003F704A">
        <w:rPr>
          <w:rFonts w:ascii="Times New Roman" w:hAnsi="Times New Roman" w:cs="Times New Roman"/>
          <w:sz w:val="28"/>
        </w:rPr>
        <w:t xml:space="preserve">, что агрессия порождает  </w:t>
      </w:r>
      <w:r w:rsidR="001E0374">
        <w:rPr>
          <w:rFonts w:ascii="Times New Roman" w:hAnsi="Times New Roman" w:cs="Times New Roman"/>
          <w:sz w:val="28"/>
        </w:rPr>
        <w:t>агрессию. Ребёнок – ваше зеркало, он отражает то, что происходит в вашей семье</w:t>
      </w:r>
      <w:r w:rsidR="00961973">
        <w:rPr>
          <w:rFonts w:ascii="Times New Roman" w:hAnsi="Times New Roman" w:cs="Times New Roman"/>
          <w:sz w:val="28"/>
        </w:rPr>
        <w:t xml:space="preserve">. Если вы кричите или замахивайтесь на ребёнка, давите на него – вы формируете у него роль жертвы. Но жертва родительского давления в другой ситуации с более слабыми, </w:t>
      </w:r>
      <w:proofErr w:type="gramStart"/>
      <w:r w:rsidR="00961973">
        <w:rPr>
          <w:rFonts w:ascii="Times New Roman" w:hAnsi="Times New Roman" w:cs="Times New Roman"/>
          <w:sz w:val="28"/>
        </w:rPr>
        <w:t>например,  в</w:t>
      </w:r>
      <w:proofErr w:type="gramEnd"/>
      <w:r w:rsidR="00961973">
        <w:rPr>
          <w:rFonts w:ascii="Times New Roman" w:hAnsi="Times New Roman" w:cs="Times New Roman"/>
          <w:sz w:val="28"/>
        </w:rPr>
        <w:t xml:space="preserve"> детском саду выступает в роли агрессора</w:t>
      </w:r>
      <w:r w:rsidR="006457D3">
        <w:rPr>
          <w:rFonts w:ascii="Times New Roman" w:hAnsi="Times New Roman" w:cs="Times New Roman"/>
          <w:sz w:val="28"/>
        </w:rPr>
        <w:t>.</w:t>
      </w:r>
    </w:p>
    <w:p w:rsidR="00AA2FFF" w:rsidRDefault="00AA2FFF" w:rsidP="009F31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7F31" w:rsidRDefault="006457D3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Не запрещайте </w:t>
      </w:r>
      <w:r w:rsidR="00181539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ребенку</w:t>
      </w: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чувствовать и выражать злость, раздражение, </w:t>
      </w:r>
      <w:r w:rsidR="005D7DE9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</w:t>
      </w: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гнев. Злость - это естественная реакция защиты. </w:t>
      </w: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  <w:u w:val="single"/>
        </w:rPr>
        <w:t>И важно её не подавлять, а научиться давать ей выход в безопасной для окружающих форме</w:t>
      </w:r>
      <w:r w:rsidR="00181539"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  <w:u w:val="single"/>
        </w:rPr>
        <w:t>.</w:t>
      </w:r>
      <w:r w:rsidR="00181539">
        <w:rPr>
          <w:rFonts w:ascii="Times New Roman" w:hAnsi="Times New Roman" w:cs="Times New Roman"/>
          <w:sz w:val="28"/>
        </w:rPr>
        <w:t xml:space="preserve"> Родителям важно самим разделить чувства и поведение ребёнка. Все ограничения могут накладываться на поведение, тогда как чувства ребёнка могут быть любыми. Этот принцип можно сформулировать так: «Можно сердиться, нельзя драться</w:t>
      </w:r>
      <w:r w:rsidR="00E07F31">
        <w:rPr>
          <w:rFonts w:ascii="Times New Roman" w:hAnsi="Times New Roman" w:cs="Times New Roman"/>
          <w:sz w:val="28"/>
        </w:rPr>
        <w:t>».</w:t>
      </w:r>
    </w:p>
    <w:p w:rsidR="00AA2FFF" w:rsidRDefault="00AA2FFF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7F31" w:rsidRDefault="00E07F31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В ситуациях повседневного взаимодействия родители могут помочь ребёнку обозначить его состояние</w:t>
      </w:r>
      <w:r w:rsidR="009C0AC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Часто маленькие дети, когда </w:t>
      </w:r>
      <w:r w:rsidR="009D0A45">
        <w:rPr>
          <w:rFonts w:ascii="Times New Roman" w:hAnsi="Times New Roman" w:cs="Times New Roman"/>
          <w:sz w:val="28"/>
        </w:rPr>
        <w:t>злятся</w:t>
      </w:r>
      <w:r>
        <w:rPr>
          <w:rFonts w:ascii="Times New Roman" w:hAnsi="Times New Roman" w:cs="Times New Roman"/>
          <w:sz w:val="28"/>
        </w:rPr>
        <w:t>, сами не понимают, что с ними происходит. Это важно им объяснять. Например, «Ты сейчас злишься на Ваню, так как он взял поиграть твою машинку, не спросив у тебя разрешения, конечно, это неприятно. Я тебя понимаю».</w:t>
      </w:r>
      <w:r w:rsidR="00787903">
        <w:rPr>
          <w:rFonts w:ascii="Times New Roman" w:hAnsi="Times New Roman" w:cs="Times New Roman"/>
          <w:sz w:val="28"/>
        </w:rPr>
        <w:t xml:space="preserve"> Чем меньше ребёнок, тем меньше он осознаёт, что он </w:t>
      </w:r>
      <w:r w:rsidR="007E5174">
        <w:rPr>
          <w:rFonts w:ascii="Times New Roman" w:hAnsi="Times New Roman" w:cs="Times New Roman"/>
          <w:sz w:val="28"/>
        </w:rPr>
        <w:t>делает</w:t>
      </w:r>
      <w:r w:rsidR="00787903">
        <w:rPr>
          <w:rFonts w:ascii="Times New Roman" w:hAnsi="Times New Roman" w:cs="Times New Roman"/>
          <w:sz w:val="28"/>
        </w:rPr>
        <w:t xml:space="preserve"> в порыве гнева. Часто дети не понимают, что делают больно другим, когда дерутся. И это необходимо объяснить ребёнку на его языке, учитывая его возраст. </w:t>
      </w:r>
      <w:r w:rsidR="00787903" w:rsidRPr="00F33352">
        <w:rPr>
          <w:rFonts w:ascii="Times New Roman" w:hAnsi="Times New Roman" w:cs="Times New Roman"/>
          <w:b/>
          <w:bCs/>
          <w:i/>
          <w:iCs/>
          <w:sz w:val="28"/>
        </w:rPr>
        <w:t xml:space="preserve">Умение ребёнка отслеживать свои эмоциональные переживания – важный шаг на пути формирования </w:t>
      </w:r>
      <w:r w:rsidR="009D0A45" w:rsidRPr="00F33352">
        <w:rPr>
          <w:rFonts w:ascii="Times New Roman" w:hAnsi="Times New Roman" w:cs="Times New Roman"/>
          <w:b/>
          <w:bCs/>
          <w:i/>
          <w:iCs/>
          <w:sz w:val="28"/>
        </w:rPr>
        <w:t>конструктивных</w:t>
      </w:r>
      <w:r w:rsidR="001E7803" w:rsidRPr="00F33352">
        <w:rPr>
          <w:rFonts w:ascii="Times New Roman" w:hAnsi="Times New Roman" w:cs="Times New Roman"/>
          <w:b/>
          <w:bCs/>
          <w:i/>
          <w:iCs/>
          <w:sz w:val="28"/>
        </w:rPr>
        <w:t xml:space="preserve"> способов их выражения.</w:t>
      </w:r>
    </w:p>
    <w:p w:rsidR="0029384B" w:rsidRPr="00F33352" w:rsidRDefault="0029384B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                          </w:t>
      </w:r>
    </w:p>
    <w:p w:rsidR="007E5174" w:rsidRDefault="007E5174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3352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Родители вместе с ребёнком могут выработать конструктивный способ выражения агрессии</w:t>
      </w:r>
      <w:r w:rsidR="009B3234">
        <w:rPr>
          <w:rFonts w:ascii="Times New Roman" w:hAnsi="Times New Roman" w:cs="Times New Roman"/>
          <w:sz w:val="28"/>
        </w:rPr>
        <w:t xml:space="preserve"> (Драться нельзя, но можно </w:t>
      </w:r>
      <w:r>
        <w:rPr>
          <w:rFonts w:ascii="Times New Roman" w:hAnsi="Times New Roman" w:cs="Times New Roman"/>
          <w:sz w:val="28"/>
        </w:rPr>
        <w:t>кидать мяч, рвать бумагу, бить подушку</w:t>
      </w:r>
      <w:r w:rsidR="009B3234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). Важно, чтобы эти способы были приемлемы для </w:t>
      </w:r>
      <w:r>
        <w:rPr>
          <w:rFonts w:ascii="Times New Roman" w:hAnsi="Times New Roman" w:cs="Times New Roman"/>
          <w:sz w:val="28"/>
        </w:rPr>
        <w:lastRenderedPageBreak/>
        <w:t xml:space="preserve">самих родителей. Например, в одной семье ребёнку заведут </w:t>
      </w:r>
      <w:r w:rsidR="009D0A45">
        <w:rPr>
          <w:rFonts w:ascii="Times New Roman" w:hAnsi="Times New Roman" w:cs="Times New Roman"/>
          <w:sz w:val="28"/>
        </w:rPr>
        <w:t>специальную</w:t>
      </w:r>
      <w:r>
        <w:rPr>
          <w:rFonts w:ascii="Times New Roman" w:hAnsi="Times New Roman" w:cs="Times New Roman"/>
          <w:sz w:val="28"/>
        </w:rPr>
        <w:t xml:space="preserve"> </w:t>
      </w:r>
      <w:r w:rsidR="009D0A45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оксёрскую грушу, а в другой разрешат </w:t>
      </w:r>
      <w:r w:rsidR="009D0A45">
        <w:rPr>
          <w:rFonts w:ascii="Times New Roman" w:hAnsi="Times New Roman" w:cs="Times New Roman"/>
          <w:sz w:val="28"/>
        </w:rPr>
        <w:t>громко</w:t>
      </w:r>
      <w:r>
        <w:rPr>
          <w:rFonts w:ascii="Times New Roman" w:hAnsi="Times New Roman" w:cs="Times New Roman"/>
          <w:sz w:val="28"/>
        </w:rPr>
        <w:t xml:space="preserve"> кричать и топать. Можно составить список таких способов и разместить на видном месте. Необходимо понимать, что одного разговора </w:t>
      </w:r>
      <w:r w:rsidR="009D0A45">
        <w:rPr>
          <w:rFonts w:ascii="Times New Roman" w:hAnsi="Times New Roman" w:cs="Times New Roman"/>
          <w:sz w:val="28"/>
        </w:rPr>
        <w:t>недостаточно</w:t>
      </w:r>
      <w:r>
        <w:rPr>
          <w:rFonts w:ascii="Times New Roman" w:hAnsi="Times New Roman" w:cs="Times New Roman"/>
          <w:sz w:val="28"/>
        </w:rPr>
        <w:t xml:space="preserve">: для того, чтобы ребёнок освоил эти приёмы, потребуется определённое время. Поэтому, когда ребёнок привычно проявляет </w:t>
      </w:r>
      <w:r w:rsidR="00DD7C0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вой гнев в агрессивной форме</w:t>
      </w:r>
      <w:r w:rsidR="009D0A45">
        <w:rPr>
          <w:rFonts w:ascii="Times New Roman" w:hAnsi="Times New Roman" w:cs="Times New Roman"/>
          <w:sz w:val="28"/>
        </w:rPr>
        <w:t>, родители могут спросит</w:t>
      </w:r>
      <w:r w:rsidR="009C0AC5">
        <w:rPr>
          <w:rFonts w:ascii="Times New Roman" w:hAnsi="Times New Roman" w:cs="Times New Roman"/>
          <w:sz w:val="28"/>
        </w:rPr>
        <w:t>ь</w:t>
      </w:r>
      <w:r w:rsidR="009D0A45">
        <w:rPr>
          <w:rFonts w:ascii="Times New Roman" w:hAnsi="Times New Roman" w:cs="Times New Roman"/>
          <w:sz w:val="28"/>
        </w:rPr>
        <w:t xml:space="preserve"> его: «Как ты ещё можешь показать, что сердишься?»</w:t>
      </w:r>
    </w:p>
    <w:p w:rsidR="00A73A9A" w:rsidRDefault="00A73A9A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</w:rPr>
      </w:pPr>
    </w:p>
    <w:p w:rsidR="00A73A9A" w:rsidRDefault="00A73A9A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</w:rPr>
      </w:pPr>
    </w:p>
    <w:p w:rsidR="00A73A9A" w:rsidRDefault="00A73A9A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</w:rPr>
      </w:pPr>
    </w:p>
    <w:p w:rsidR="00DE6656" w:rsidRDefault="00690F17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E17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Направьте агрессию ребёнка в</w:t>
      </w:r>
      <w:r w:rsidR="00DE6656" w:rsidRPr="00162E17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позитивное русло</w:t>
      </w:r>
      <w:r w:rsidR="00162E17">
        <w:rPr>
          <w:rFonts w:ascii="Times New Roman" w:hAnsi="Times New Roman" w:cs="Times New Roman"/>
          <w:sz w:val="28"/>
        </w:rPr>
        <w:t>. Д</w:t>
      </w:r>
      <w:r w:rsidR="00DE6656">
        <w:rPr>
          <w:rFonts w:ascii="Times New Roman" w:hAnsi="Times New Roman" w:cs="Times New Roman"/>
          <w:sz w:val="28"/>
        </w:rPr>
        <w:t>опустим,</w:t>
      </w:r>
      <w:r>
        <w:rPr>
          <w:rFonts w:ascii="Times New Roman" w:hAnsi="Times New Roman" w:cs="Times New Roman"/>
          <w:sz w:val="28"/>
        </w:rPr>
        <w:t xml:space="preserve"> выплеснуть з</w:t>
      </w:r>
      <w:r w:rsidR="00DE6656">
        <w:rPr>
          <w:rFonts w:ascii="Times New Roman" w:hAnsi="Times New Roman" w:cs="Times New Roman"/>
          <w:sz w:val="28"/>
        </w:rPr>
        <w:t>лость, раздражение можно</w:t>
      </w:r>
      <w:r w:rsidR="00162E17">
        <w:rPr>
          <w:rFonts w:ascii="Times New Roman" w:hAnsi="Times New Roman" w:cs="Times New Roman"/>
          <w:sz w:val="28"/>
        </w:rPr>
        <w:t xml:space="preserve"> в спортивных, подвижных играх, д</w:t>
      </w:r>
      <w:r w:rsidR="00DE6656">
        <w:rPr>
          <w:rFonts w:ascii="Times New Roman" w:hAnsi="Times New Roman" w:cs="Times New Roman"/>
          <w:sz w:val="28"/>
        </w:rPr>
        <w:t xml:space="preserve">аже простейшая зарядка помогает </w:t>
      </w:r>
      <w:r w:rsidR="00A053F5">
        <w:rPr>
          <w:rFonts w:ascii="Times New Roman" w:hAnsi="Times New Roman" w:cs="Times New Roman"/>
          <w:sz w:val="28"/>
        </w:rPr>
        <w:t>снять</w:t>
      </w:r>
      <w:r w:rsidR="00A24372">
        <w:rPr>
          <w:rFonts w:ascii="Times New Roman" w:hAnsi="Times New Roman" w:cs="Times New Roman"/>
          <w:sz w:val="28"/>
        </w:rPr>
        <w:t xml:space="preserve"> напряжение. На прогулках побуждайте ребёнка больше двигаться, бегать, прыгать. Обязательно танцуйте с ребёнком. Полезны также ролевые игры, в которых можно отыграть моменты агрессии, например, кошки-мышки, волк и заяц и т.д. Важно в таких играх меняться местами, чтобы ребёнок побывал и в той и в другой роли, и любая игра должна заканчиваться хорошо, на перемирии. В ролевых </w:t>
      </w:r>
      <w:r w:rsidR="00A053F5">
        <w:rPr>
          <w:rFonts w:ascii="Times New Roman" w:hAnsi="Times New Roman" w:cs="Times New Roman"/>
          <w:sz w:val="28"/>
        </w:rPr>
        <w:t xml:space="preserve">играх учите </w:t>
      </w:r>
      <w:r w:rsidR="00DE6656">
        <w:rPr>
          <w:rFonts w:ascii="Times New Roman" w:hAnsi="Times New Roman" w:cs="Times New Roman"/>
          <w:sz w:val="28"/>
        </w:rPr>
        <w:t xml:space="preserve"> миролюбивым способам разрешения конфликта. Для мальчиков полезны игры в «войну», в смелых и сильных героев из сказок, мультфи</w:t>
      </w:r>
      <w:r w:rsidR="00A053F5">
        <w:rPr>
          <w:rFonts w:ascii="Times New Roman" w:hAnsi="Times New Roman" w:cs="Times New Roman"/>
          <w:sz w:val="28"/>
        </w:rPr>
        <w:t xml:space="preserve">льмов, фильмов, </w:t>
      </w:r>
      <w:r w:rsidR="00DE6656">
        <w:rPr>
          <w:rFonts w:ascii="Times New Roman" w:hAnsi="Times New Roman" w:cs="Times New Roman"/>
          <w:sz w:val="28"/>
        </w:rPr>
        <w:t>отстаивающих справедливост</w:t>
      </w:r>
      <w:r w:rsidR="006B1701">
        <w:rPr>
          <w:rFonts w:ascii="Times New Roman" w:hAnsi="Times New Roman" w:cs="Times New Roman"/>
          <w:sz w:val="28"/>
        </w:rPr>
        <w:t>ь и добро.</w:t>
      </w:r>
    </w:p>
    <w:p w:rsidR="00DD7C07" w:rsidRDefault="00DD7C07" w:rsidP="00775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648C" w:rsidRDefault="00DE6656" w:rsidP="0006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E7803" w:rsidRPr="00162E17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Смотрите с ребёнком добрые передачи</w:t>
      </w:r>
      <w:r w:rsidR="00DD7C07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, мультфильмы и фильмы</w:t>
      </w:r>
      <w:r w:rsidR="0016648C" w:rsidRPr="00162E17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, читайте</w:t>
      </w:r>
      <w:r w:rsidR="006B1701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книги, играйте вместе с ребёнком.</w:t>
      </w:r>
      <w:r w:rsidR="000621A1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 xml:space="preserve"> </w:t>
      </w:r>
      <w:r w:rsidR="0016648C">
        <w:rPr>
          <w:rFonts w:ascii="Times New Roman" w:hAnsi="Times New Roman" w:cs="Times New Roman"/>
          <w:sz w:val="28"/>
        </w:rPr>
        <w:t>Ограждайте от мультфильмов, фильмов, компьютерных игр, где демонстрируется насилие</w:t>
      </w:r>
      <w:r w:rsidR="000621A1">
        <w:rPr>
          <w:rFonts w:ascii="Times New Roman" w:hAnsi="Times New Roman" w:cs="Times New Roman"/>
          <w:sz w:val="28"/>
        </w:rPr>
        <w:t xml:space="preserve">. </w:t>
      </w:r>
      <w:r w:rsidR="0016648C">
        <w:rPr>
          <w:rFonts w:ascii="Times New Roman" w:hAnsi="Times New Roman" w:cs="Times New Roman"/>
          <w:sz w:val="28"/>
        </w:rPr>
        <w:t xml:space="preserve">Пойте и </w:t>
      </w:r>
      <w:r w:rsidR="000621A1">
        <w:rPr>
          <w:rFonts w:ascii="Times New Roman" w:hAnsi="Times New Roman" w:cs="Times New Roman"/>
          <w:sz w:val="28"/>
        </w:rPr>
        <w:t xml:space="preserve">слушайте добрые </w:t>
      </w:r>
      <w:r w:rsidR="0016648C">
        <w:rPr>
          <w:rFonts w:ascii="Times New Roman" w:hAnsi="Times New Roman" w:cs="Times New Roman"/>
          <w:sz w:val="28"/>
        </w:rPr>
        <w:t xml:space="preserve">песни. </w:t>
      </w:r>
      <w:r w:rsidR="000621A1">
        <w:rPr>
          <w:rFonts w:ascii="Times New Roman" w:hAnsi="Times New Roman" w:cs="Times New Roman"/>
          <w:sz w:val="28"/>
        </w:rPr>
        <w:t>Играя с ребёнком, и</w:t>
      </w:r>
      <w:r w:rsidR="0016648C">
        <w:rPr>
          <w:rFonts w:ascii="Times New Roman" w:hAnsi="Times New Roman" w:cs="Times New Roman"/>
          <w:sz w:val="28"/>
        </w:rPr>
        <w:t>нсценируйте с</w:t>
      </w:r>
      <w:r w:rsidR="006B1701">
        <w:rPr>
          <w:rFonts w:ascii="Times New Roman" w:hAnsi="Times New Roman" w:cs="Times New Roman"/>
          <w:sz w:val="28"/>
        </w:rPr>
        <w:t xml:space="preserve"> помощью игрушек разные варианты </w:t>
      </w:r>
      <w:r w:rsidR="0016648C">
        <w:rPr>
          <w:rFonts w:ascii="Times New Roman" w:hAnsi="Times New Roman" w:cs="Times New Roman"/>
          <w:sz w:val="28"/>
        </w:rPr>
        <w:t>разрешения конфликтов</w:t>
      </w:r>
      <w:r w:rsidR="006B1701">
        <w:rPr>
          <w:rFonts w:ascii="Times New Roman" w:hAnsi="Times New Roman" w:cs="Times New Roman"/>
          <w:sz w:val="28"/>
        </w:rPr>
        <w:t xml:space="preserve">,  </w:t>
      </w:r>
      <w:r w:rsidR="009B3234">
        <w:rPr>
          <w:rFonts w:ascii="Times New Roman" w:hAnsi="Times New Roman" w:cs="Times New Roman"/>
          <w:sz w:val="28"/>
        </w:rPr>
        <w:t xml:space="preserve">вместе с ним </w:t>
      </w:r>
      <w:r w:rsidR="006B1701">
        <w:rPr>
          <w:rFonts w:ascii="Times New Roman" w:hAnsi="Times New Roman" w:cs="Times New Roman"/>
          <w:sz w:val="28"/>
        </w:rPr>
        <w:t>придумывайте</w:t>
      </w:r>
      <w:r w:rsidR="003509B0">
        <w:rPr>
          <w:rFonts w:ascii="Times New Roman" w:hAnsi="Times New Roman" w:cs="Times New Roman"/>
          <w:sz w:val="28"/>
        </w:rPr>
        <w:t xml:space="preserve"> новые способы разрешения ситуации мир</w:t>
      </w:r>
      <w:r w:rsidR="00A73A9A">
        <w:rPr>
          <w:rFonts w:ascii="Times New Roman" w:hAnsi="Times New Roman" w:cs="Times New Roman"/>
          <w:sz w:val="28"/>
        </w:rPr>
        <w:t xml:space="preserve">ным путём. </w:t>
      </w:r>
    </w:p>
    <w:p w:rsidR="00162E17" w:rsidRDefault="00162E17" w:rsidP="000621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384B" w:rsidRDefault="0029384B" w:rsidP="000621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C6596B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>
            <wp:extent cx="3095625" cy="2028825"/>
            <wp:effectExtent l="19050" t="0" r="9525" b="0"/>
            <wp:docPr id="1" name="Рисунок 1" descr="C:\Users\1\Desktop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28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A35DB">
        <w:rPr>
          <w:rFonts w:ascii="Times New Roman" w:hAnsi="Times New Roman" w:cs="Times New Roman"/>
          <w:sz w:val="28"/>
        </w:rPr>
        <w:t xml:space="preserve"> </w:t>
      </w:r>
      <w:r w:rsidRPr="0029384B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>
            <wp:extent cx="2905125" cy="2085975"/>
            <wp:effectExtent l="19050" t="0" r="9525" b="0"/>
            <wp:docPr id="9" name="Рисунок 1" descr="C:\Users\1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384B" w:rsidRDefault="0029384B" w:rsidP="00C659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2406" w:rsidRDefault="0029384B" w:rsidP="00C659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</w:t>
      </w:r>
      <w:r w:rsidR="006A35DB">
        <w:rPr>
          <w:rFonts w:ascii="Times New Roman" w:hAnsi="Times New Roman" w:cs="Times New Roman"/>
          <w:sz w:val="28"/>
        </w:rPr>
        <w:t xml:space="preserve">              </w:t>
      </w:r>
      <w:r w:rsidRPr="0029384B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>
            <wp:extent cx="3667125" cy="2228850"/>
            <wp:effectExtent l="19050" t="0" r="9525" b="0"/>
            <wp:docPr id="7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28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2406" w:rsidRDefault="00522406" w:rsidP="00C659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3F5" w:rsidRDefault="00A053F5" w:rsidP="00DD7C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0D500A" w:rsidRPr="003F704A" w:rsidRDefault="000D500A" w:rsidP="003F70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3F704A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Ребёнок будет значительно реже вызывать ваш гнев, если вы </w:t>
      </w:r>
      <w:r w:rsidR="000621A1" w:rsidRPr="003F704A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усвоите ря</w:t>
      </w:r>
      <w:r w:rsidRPr="003F704A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д нехитрых правил.</w:t>
      </w:r>
    </w:p>
    <w:p w:rsidR="004E103C" w:rsidRPr="003F704A" w:rsidRDefault="004E103C" w:rsidP="003F70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:rsidR="000D500A" w:rsidRDefault="000D500A" w:rsidP="000D5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приучить ребёнка держать </w:t>
      </w:r>
      <w:r w:rsidR="009F315B">
        <w:rPr>
          <w:rFonts w:ascii="Times New Roman" w:hAnsi="Times New Roman" w:cs="Times New Roman"/>
          <w:sz w:val="28"/>
        </w:rPr>
        <w:t>слово и выполнять свои обещания</w:t>
      </w:r>
      <w:r>
        <w:rPr>
          <w:rFonts w:ascii="Times New Roman" w:hAnsi="Times New Roman" w:cs="Times New Roman"/>
          <w:sz w:val="28"/>
        </w:rPr>
        <w:t xml:space="preserve"> всегда выполняйте их сами. Если же вы чувствуете, что можете обещание не </w:t>
      </w:r>
      <w:r w:rsidR="000621A1"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 w:cs="Times New Roman"/>
          <w:sz w:val="28"/>
        </w:rPr>
        <w:t>, тогда честно признайтесь в этом ребёнку.</w:t>
      </w:r>
    </w:p>
    <w:p w:rsidR="004E103C" w:rsidRDefault="004E103C" w:rsidP="004E10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500A" w:rsidRDefault="000D500A" w:rsidP="000D5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Запрещая ребёнку что-либо, не ограничивайтесь скупым «нельзя». Обязательно объясните причину запрета и не допускайте сомнительных аргументов вроде «не твоё дело», «мал ещё», «</w:t>
      </w:r>
      <w:r w:rsidR="000621A1">
        <w:rPr>
          <w:rFonts w:ascii="Times New Roman" w:hAnsi="Times New Roman" w:cs="Times New Roman"/>
          <w:sz w:val="28"/>
        </w:rPr>
        <w:t>потому</w:t>
      </w:r>
      <w:r>
        <w:rPr>
          <w:rFonts w:ascii="Times New Roman" w:hAnsi="Times New Roman" w:cs="Times New Roman"/>
          <w:sz w:val="28"/>
        </w:rPr>
        <w:t xml:space="preserve"> что я сказал». Старайтесь по возможности </w:t>
      </w:r>
      <w:r w:rsidR="000621A1">
        <w:rPr>
          <w:rFonts w:ascii="Times New Roman" w:hAnsi="Times New Roman" w:cs="Times New Roman"/>
          <w:sz w:val="28"/>
        </w:rPr>
        <w:t>прислушаться</w:t>
      </w:r>
      <w:r>
        <w:rPr>
          <w:rFonts w:ascii="Times New Roman" w:hAnsi="Times New Roman" w:cs="Times New Roman"/>
          <w:sz w:val="28"/>
        </w:rPr>
        <w:t xml:space="preserve"> к мнению ребёнка</w:t>
      </w:r>
      <w:r w:rsidR="009F315B">
        <w:rPr>
          <w:rFonts w:ascii="Times New Roman" w:hAnsi="Times New Roman" w:cs="Times New Roman"/>
          <w:sz w:val="28"/>
        </w:rPr>
        <w:t>, особенно если решается вопрос, касающийся его напрямую.</w:t>
      </w:r>
    </w:p>
    <w:p w:rsidR="004E103C" w:rsidRPr="004E103C" w:rsidRDefault="004E103C" w:rsidP="004E103C">
      <w:pPr>
        <w:pStyle w:val="a3"/>
        <w:rPr>
          <w:rFonts w:ascii="Times New Roman" w:hAnsi="Times New Roman" w:cs="Times New Roman"/>
          <w:sz w:val="28"/>
        </w:rPr>
      </w:pPr>
    </w:p>
    <w:p w:rsidR="004E103C" w:rsidRDefault="004E103C" w:rsidP="004E10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315B" w:rsidRDefault="009F315B" w:rsidP="000D5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ребёнок отказывается что-либо делать, прежде чем хвататься за ремень, попытайтесь выяснить причину. Поговорите с ним, обсудите, что его</w:t>
      </w:r>
      <w:r w:rsidR="000621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устраивает, и на понятных примерах объясните, почему всё</w:t>
      </w:r>
      <w:r w:rsidR="000621A1">
        <w:rPr>
          <w:rFonts w:ascii="Times New Roman" w:hAnsi="Times New Roman" w:cs="Times New Roman"/>
          <w:sz w:val="28"/>
        </w:rPr>
        <w:t>-таки нужно делать то,</w:t>
      </w:r>
      <w:r>
        <w:rPr>
          <w:rFonts w:ascii="Times New Roman" w:hAnsi="Times New Roman" w:cs="Times New Roman"/>
          <w:sz w:val="28"/>
        </w:rPr>
        <w:t xml:space="preserve"> что вы просите.</w:t>
      </w:r>
    </w:p>
    <w:p w:rsidR="004E103C" w:rsidRDefault="004E103C" w:rsidP="004E10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315B" w:rsidRDefault="009F315B" w:rsidP="000D500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Умейте признавать собственную неправоту. Многие родители считают унизительным просить прощенье у </w:t>
      </w:r>
      <w:r w:rsidR="000621A1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>. Ничего подобног</w:t>
      </w:r>
      <w:r w:rsidR="000621A1">
        <w:rPr>
          <w:rFonts w:ascii="Times New Roman" w:hAnsi="Times New Roman" w:cs="Times New Roman"/>
          <w:sz w:val="28"/>
        </w:rPr>
        <w:t>о,</w:t>
      </w:r>
      <w:r>
        <w:rPr>
          <w:rFonts w:ascii="Times New Roman" w:hAnsi="Times New Roman" w:cs="Times New Roman"/>
          <w:sz w:val="28"/>
        </w:rPr>
        <w:t xml:space="preserve"> если вы незаслуженно обидели малыша или на самом деле оказались неправы, не бойтесь ему в этом признаться. Вот увидите, после этого он будет доверять вашему мнению значительно больше.</w:t>
      </w:r>
    </w:p>
    <w:p w:rsidR="00E34AEE" w:rsidRPr="00E34AEE" w:rsidRDefault="00E34AEE" w:rsidP="00E34AEE">
      <w:pPr>
        <w:pStyle w:val="a3"/>
        <w:rPr>
          <w:rFonts w:ascii="Times New Roman" w:hAnsi="Times New Roman" w:cs="Times New Roman"/>
          <w:sz w:val="28"/>
        </w:rPr>
      </w:pPr>
    </w:p>
    <w:p w:rsidR="00E34AEE" w:rsidRPr="00E34AEE" w:rsidRDefault="00E34AEE" w:rsidP="00E34A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4AEE" w:rsidRPr="00E34AEE" w:rsidRDefault="00E34AEE" w:rsidP="00E34A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9F315B" w:rsidRPr="009F315B" w:rsidRDefault="009F315B" w:rsidP="009F31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22406" w:rsidRDefault="00522406" w:rsidP="00C659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75E1" w:rsidRDefault="000075E1" w:rsidP="00C6596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0075E1" w:rsidRDefault="000075E1" w:rsidP="00C659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75E1" w:rsidRDefault="00E34AEE" w:rsidP="000075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>
            <wp:extent cx="6120130" cy="1456348"/>
            <wp:effectExtent l="0" t="0" r="0" b="0"/>
            <wp:docPr id="4" name="Рисунок 3" descr="C:\Users\1\Desktop\r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rid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C5" w:rsidRDefault="009C0AC5" w:rsidP="00AD325C">
      <w:pPr>
        <w:ind w:firstLine="720"/>
        <w:jc w:val="center"/>
        <w:rPr>
          <w:b/>
          <w:color w:val="FF0000"/>
          <w:sz w:val="32"/>
          <w:szCs w:val="32"/>
        </w:rPr>
      </w:pPr>
    </w:p>
    <w:p w:rsidR="00430212" w:rsidRPr="00430212" w:rsidRDefault="00430212" w:rsidP="00430212">
      <w:pPr>
        <w:pStyle w:val="a3"/>
        <w:spacing w:after="0" w:line="240" w:lineRule="auto"/>
        <w:ind w:left="502"/>
        <w:jc w:val="both"/>
        <w:rPr>
          <w:sz w:val="28"/>
        </w:rPr>
      </w:pPr>
    </w:p>
    <w:sectPr w:rsidR="00430212" w:rsidRPr="00430212" w:rsidSect="00775BE0">
      <w:pgSz w:w="11906" w:h="16838"/>
      <w:pgMar w:top="1134" w:right="1134" w:bottom="1134" w:left="1134" w:header="709" w:footer="709" w:gutter="0"/>
      <w:pgBorders w:offsetFrom="page">
        <w:top w:val="people" w:sz="15" w:space="24" w:color="C00000"/>
        <w:left w:val="people" w:sz="15" w:space="24" w:color="C00000"/>
        <w:bottom w:val="people" w:sz="15" w:space="24" w:color="C00000"/>
        <w:right w:val="people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B00"/>
      </v:shape>
    </w:pict>
  </w:numPicBullet>
  <w:abstractNum w:abstractNumId="0" w15:restartNumberingAfterBreak="0">
    <w:nsid w:val="18104950"/>
    <w:multiLevelType w:val="hybridMultilevel"/>
    <w:tmpl w:val="FED4B838"/>
    <w:lvl w:ilvl="0" w:tplc="BC98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0856"/>
    <w:multiLevelType w:val="hybridMultilevel"/>
    <w:tmpl w:val="0BC259DE"/>
    <w:lvl w:ilvl="0" w:tplc="9788C0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9C6741"/>
    <w:multiLevelType w:val="hybridMultilevel"/>
    <w:tmpl w:val="7222F1B8"/>
    <w:lvl w:ilvl="0" w:tplc="3CF266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BCF7008"/>
    <w:multiLevelType w:val="hybridMultilevel"/>
    <w:tmpl w:val="7F4C1028"/>
    <w:lvl w:ilvl="0" w:tplc="4AF88C9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027A30"/>
    <w:multiLevelType w:val="singleLevel"/>
    <w:tmpl w:val="C6181B9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BB753F"/>
    <w:multiLevelType w:val="hybridMultilevel"/>
    <w:tmpl w:val="D79C13BC"/>
    <w:lvl w:ilvl="0" w:tplc="82F097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A0280"/>
    <w:multiLevelType w:val="hybridMultilevel"/>
    <w:tmpl w:val="88F6DD44"/>
    <w:lvl w:ilvl="0" w:tplc="CD84EB38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8D5CB9"/>
    <w:multiLevelType w:val="multilevel"/>
    <w:tmpl w:val="388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F27F9"/>
    <w:multiLevelType w:val="hybridMultilevel"/>
    <w:tmpl w:val="50C867D0"/>
    <w:lvl w:ilvl="0" w:tplc="E14CA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D24F07"/>
    <w:multiLevelType w:val="hybridMultilevel"/>
    <w:tmpl w:val="F6F6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585620"/>
    <w:rsid w:val="000075E1"/>
    <w:rsid w:val="00015892"/>
    <w:rsid w:val="00032F27"/>
    <w:rsid w:val="000621A1"/>
    <w:rsid w:val="000D500A"/>
    <w:rsid w:val="001027A6"/>
    <w:rsid w:val="00162E17"/>
    <w:rsid w:val="0016648C"/>
    <w:rsid w:val="00181539"/>
    <w:rsid w:val="001A1475"/>
    <w:rsid w:val="001E0374"/>
    <w:rsid w:val="001E7803"/>
    <w:rsid w:val="00207349"/>
    <w:rsid w:val="002372D1"/>
    <w:rsid w:val="0029384B"/>
    <w:rsid w:val="0033590A"/>
    <w:rsid w:val="003509B0"/>
    <w:rsid w:val="003C1DF9"/>
    <w:rsid w:val="003E79BB"/>
    <w:rsid w:val="003F704A"/>
    <w:rsid w:val="00413038"/>
    <w:rsid w:val="00430212"/>
    <w:rsid w:val="004D19AF"/>
    <w:rsid w:val="004D24FC"/>
    <w:rsid w:val="004D5CC7"/>
    <w:rsid w:val="004E103C"/>
    <w:rsid w:val="00522406"/>
    <w:rsid w:val="00585620"/>
    <w:rsid w:val="005A6902"/>
    <w:rsid w:val="005D7DE9"/>
    <w:rsid w:val="006457D3"/>
    <w:rsid w:val="00675640"/>
    <w:rsid w:val="00690F17"/>
    <w:rsid w:val="00695172"/>
    <w:rsid w:val="006A35DB"/>
    <w:rsid w:val="006A35DF"/>
    <w:rsid w:val="006B0694"/>
    <w:rsid w:val="006B1701"/>
    <w:rsid w:val="006E0341"/>
    <w:rsid w:val="006E2FEE"/>
    <w:rsid w:val="00700AAE"/>
    <w:rsid w:val="00703424"/>
    <w:rsid w:val="00747017"/>
    <w:rsid w:val="00775BE0"/>
    <w:rsid w:val="00787903"/>
    <w:rsid w:val="007C73AD"/>
    <w:rsid w:val="007E3C6B"/>
    <w:rsid w:val="007E5174"/>
    <w:rsid w:val="0080548A"/>
    <w:rsid w:val="00852998"/>
    <w:rsid w:val="00860469"/>
    <w:rsid w:val="00884883"/>
    <w:rsid w:val="008A1E15"/>
    <w:rsid w:val="00935E97"/>
    <w:rsid w:val="00961973"/>
    <w:rsid w:val="00972D2B"/>
    <w:rsid w:val="009937F8"/>
    <w:rsid w:val="009B3234"/>
    <w:rsid w:val="009C0AC5"/>
    <w:rsid w:val="009D0A45"/>
    <w:rsid w:val="009F315B"/>
    <w:rsid w:val="009F65A9"/>
    <w:rsid w:val="00A053F5"/>
    <w:rsid w:val="00A24372"/>
    <w:rsid w:val="00A47FCB"/>
    <w:rsid w:val="00A73A9A"/>
    <w:rsid w:val="00A91976"/>
    <w:rsid w:val="00AA2FFF"/>
    <w:rsid w:val="00AD325C"/>
    <w:rsid w:val="00AD7234"/>
    <w:rsid w:val="00AF48BB"/>
    <w:rsid w:val="00B236C7"/>
    <w:rsid w:val="00B7298C"/>
    <w:rsid w:val="00B85BBF"/>
    <w:rsid w:val="00BA0FBE"/>
    <w:rsid w:val="00BD38BC"/>
    <w:rsid w:val="00BF2743"/>
    <w:rsid w:val="00C20D6C"/>
    <w:rsid w:val="00C3637E"/>
    <w:rsid w:val="00C4586C"/>
    <w:rsid w:val="00C618C5"/>
    <w:rsid w:val="00C6596B"/>
    <w:rsid w:val="00CE3DA1"/>
    <w:rsid w:val="00D55774"/>
    <w:rsid w:val="00D866EF"/>
    <w:rsid w:val="00DB403D"/>
    <w:rsid w:val="00DD573F"/>
    <w:rsid w:val="00DD7C07"/>
    <w:rsid w:val="00DE6656"/>
    <w:rsid w:val="00DF190A"/>
    <w:rsid w:val="00E07F31"/>
    <w:rsid w:val="00E233DD"/>
    <w:rsid w:val="00E34AEE"/>
    <w:rsid w:val="00E37D00"/>
    <w:rsid w:val="00E56438"/>
    <w:rsid w:val="00E77012"/>
    <w:rsid w:val="00EA5675"/>
    <w:rsid w:val="00F33352"/>
    <w:rsid w:val="00F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301d"/>
    </o:shapedefaults>
    <o:shapelayout v:ext="edit">
      <o:idmap v:ext="edit" data="1"/>
    </o:shapelayout>
  </w:shapeDefaults>
  <w:decimalSymbol w:val=","/>
  <w:listSeparator w:val=";"/>
  <w15:docId w15:val="{E185B75D-48D3-4CBB-8C33-4B1E9EC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75"/>
  </w:style>
  <w:style w:type="paragraph" w:styleId="2">
    <w:name w:val="heading 2"/>
    <w:basedOn w:val="a"/>
    <w:next w:val="a"/>
    <w:link w:val="20"/>
    <w:uiPriority w:val="9"/>
    <w:unhideWhenUsed/>
    <w:qFormat/>
    <w:rsid w:val="0069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6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03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37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74"/>
    <w:rPr>
      <w:rFonts w:ascii="Tahoma" w:hAnsi="Tahoma" w:cs="Tahoma"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rsid w:val="0069517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40C3-48FC-4C6C-81AE-68B39906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34</cp:revision>
  <dcterms:created xsi:type="dcterms:W3CDTF">2016-10-09T10:47:00Z</dcterms:created>
  <dcterms:modified xsi:type="dcterms:W3CDTF">2019-09-27T01:58:00Z</dcterms:modified>
</cp:coreProperties>
</file>